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23AD38E5" w:rsidR="00A12C08" w:rsidRPr="00A12C08" w:rsidRDefault="00B00C57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January 13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09C5E0B5" w:rsidR="00E5617F" w:rsidRPr="00E25338" w:rsidRDefault="00E25338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Opening for C.D.B.G. Program-Hill School House Phase I Waterline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289AAFF8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  <w:r w:rsidR="00E25338">
        <w:rPr>
          <w:rFonts w:ascii="Times New Roman" w:hAnsi="Times New Roman" w:cs="Times New Roman"/>
          <w:sz w:val="28"/>
          <w:szCs w:val="28"/>
        </w:rPr>
        <w:t xml:space="preserve"> from December 23, 2024</w:t>
      </w:r>
    </w:p>
    <w:p w14:paraId="449D9479" w14:textId="77777777" w:rsidR="00E25338" w:rsidRPr="00E25338" w:rsidRDefault="00E25338" w:rsidP="00E253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70E013D4" w:rsidR="00E25338" w:rsidRDefault="00E25338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Approve-Minutes from </w:t>
      </w:r>
      <w:proofErr w:type="gramStart"/>
      <w:r>
        <w:rPr>
          <w:rFonts w:ascii="Times New Roman" w:hAnsi="Times New Roman" w:cs="Times New Roman"/>
          <w:sz w:val="28"/>
          <w:szCs w:val="28"/>
        </w:rPr>
        <w:t>the January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Reorganization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C0991"/>
    <w:rsid w:val="003C10FD"/>
    <w:rsid w:val="003E5D5F"/>
    <w:rsid w:val="0043448C"/>
    <w:rsid w:val="00484885"/>
    <w:rsid w:val="004A0C02"/>
    <w:rsid w:val="004C0698"/>
    <w:rsid w:val="004E05F2"/>
    <w:rsid w:val="004F15FD"/>
    <w:rsid w:val="00523D5F"/>
    <w:rsid w:val="005476E1"/>
    <w:rsid w:val="006176C0"/>
    <w:rsid w:val="006B033C"/>
    <w:rsid w:val="006C0644"/>
    <w:rsid w:val="0070481E"/>
    <w:rsid w:val="007268AC"/>
    <w:rsid w:val="00727B4C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2025-01-10T12:33:00Z</dcterms:created>
  <dcterms:modified xsi:type="dcterms:W3CDTF">2025-01-10T12:33:00Z</dcterms:modified>
</cp:coreProperties>
</file>